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 w:after="1"/>
        <w:rPr>
          <w:rFonts w:ascii="Times New Roman"/>
          <w:sz w:val="20"/>
        </w:rPr>
      </w:pPr>
    </w:p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28715" cy="551815"/>
                <wp:effectExtent l="0" t="0" r="0" b="63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28715" cy="551815"/>
                          <a:chExt cx="6228715" cy="5518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8275" y="228600"/>
                            <a:ext cx="61925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2520" h="12700">
                                <a:moveTo>
                                  <a:pt x="6192012" y="0"/>
                                </a:moveTo>
                                <a:lnTo>
                                  <a:pt x="61798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179832" y="12192"/>
                                </a:lnTo>
                                <a:lnTo>
                                  <a:pt x="6192012" y="12192"/>
                                </a:lnTo>
                                <a:lnTo>
                                  <a:pt x="6192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00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240791"/>
                            <a:ext cx="6228715" cy="31115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3019" w:right="2437" w:firstLine="410"/>
                                <w:jc w:val="left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ACUERDO DE PARTICIPACIÓN EN EL PROGRAMA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DIAGNÓSTICO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PUNTO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VENTA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4384" y="6095"/>
                            <a:ext cx="6179820" cy="22860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C8003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4" w:right="0" w:firstLine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C80038"/>
                                  <w:sz w:val="22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C80038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80038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C80038"/>
                                  <w:spacing w:val="-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80038"/>
                                  <w:sz w:val="22"/>
                                </w:rPr>
                                <w:t>Innovación</w:t>
                              </w:r>
                              <w:r>
                                <w:rPr>
                                  <w:b/>
                                  <w:color w:val="C80038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80038"/>
                                  <w:sz w:val="22"/>
                                </w:rPr>
                                <w:t>y Sostenibilidad</w:t>
                              </w:r>
                              <w:r>
                                <w:rPr>
                                  <w:b/>
                                  <w:color w:val="C80038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80038"/>
                                  <w:sz w:val="22"/>
                                </w:rPr>
                                <w:t>Comercial</w:t>
                              </w:r>
                              <w:r>
                                <w:rPr>
                                  <w:b/>
                                  <w:color w:val="C80038"/>
                                  <w:spacing w:val="-4"/>
                                  <w:sz w:val="22"/>
                                </w:rPr>
                                <w:t>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0.45pt;height:43.45pt;mso-position-horizontal-relative:char;mso-position-vertical-relative:line" id="docshapegroup1" coordorigin="0,0" coordsize="9809,869">
                <v:shape style="position:absolute;left:28;top:360;width:9752;height:20" id="docshape2" coordorigin="29,360" coordsize="9752,20" path="m9780,360l9761,360,29,360,29,379,9761,379,9780,379,9780,360xe" filled="true" fillcolor="#c8003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379;width:9809;height:490" type="#_x0000_t202" id="docshape3" filled="true" fillcolor="#d8d8d8" stroked="false">
                  <v:textbox inset="0,0,0,0">
                    <w:txbxContent>
                      <w:p>
                        <w:pPr>
                          <w:spacing w:before="0"/>
                          <w:ind w:left="3019" w:right="2437" w:firstLine="410"/>
                          <w:jc w:val="left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ACUERDO DE PARTICIPACIÓN EN EL PROGRAMA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DIAGNÓSTICO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PUNTO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VENTA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38;top:9;width:9732;height:360" type="#_x0000_t202" id="docshape4" filled="false" stroked="true" strokeweight=".959976pt" strokecolor="#c80038">
                  <v:textbox inset="0,0,0,0">
                    <w:txbxContent>
                      <w:p>
                        <w:pPr>
                          <w:spacing w:before="33"/>
                          <w:ind w:left="4" w:right="0" w:firstLine="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C80038"/>
                            <w:sz w:val="22"/>
                          </w:rPr>
                          <w:t>Plan</w:t>
                        </w:r>
                        <w:r>
                          <w:rPr>
                            <w:b/>
                            <w:color w:val="C80038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C80038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C80038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C80038"/>
                            <w:sz w:val="22"/>
                          </w:rPr>
                          <w:t>Innovación</w:t>
                        </w:r>
                        <w:r>
                          <w:rPr>
                            <w:b/>
                            <w:color w:val="C80038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C80038"/>
                            <w:sz w:val="22"/>
                          </w:rPr>
                          <w:t>y Sostenibilidad</w:t>
                        </w:r>
                        <w:r>
                          <w:rPr>
                            <w:b/>
                            <w:color w:val="C80038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C80038"/>
                            <w:sz w:val="22"/>
                          </w:rPr>
                          <w:t>Comercial</w:t>
                        </w:r>
                        <w:r>
                          <w:rPr>
                            <w:b/>
                            <w:color w:val="C80038"/>
                            <w:spacing w:val="-4"/>
                            <w:sz w:val="22"/>
                          </w:rPr>
                          <w:t> 2024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0"/>
        <w:ind w:left="137" w:right="574" w:firstLine="0"/>
        <w:jc w:val="both"/>
        <w:rPr>
          <w:sz w:val="20"/>
        </w:rPr>
      </w:pPr>
      <w:r>
        <w:rPr>
          <w:sz w:val="20"/>
        </w:rPr>
        <w:t>La empresa, cuyos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figuran</w:t>
      </w:r>
      <w:r>
        <w:rPr>
          <w:spacing w:val="-2"/>
          <w:sz w:val="20"/>
        </w:rPr>
        <w:t> </w:t>
      </w:r>
      <w:r>
        <w:rPr>
          <w:sz w:val="20"/>
        </w:rPr>
        <w:t>a continuación, SOLICITA</w:t>
      </w:r>
      <w:r>
        <w:rPr>
          <w:spacing w:val="-2"/>
          <w:sz w:val="20"/>
        </w:rPr>
        <w:t> </w:t>
      </w:r>
      <w:r>
        <w:rPr>
          <w:sz w:val="20"/>
        </w:rPr>
        <w:t>participar en 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DIAGNÓSTICO</w:t>
      </w:r>
      <w:r>
        <w:rPr>
          <w:spacing w:val="-4"/>
          <w:sz w:val="20"/>
        </w:rPr>
        <w:t> </w:t>
      </w:r>
      <w:r>
        <w:rPr>
          <w:sz w:val="20"/>
        </w:rPr>
        <w:t>PUNTO</w:t>
      </w:r>
      <w:r>
        <w:rPr>
          <w:spacing w:val="-2"/>
          <w:sz w:val="20"/>
        </w:rPr>
        <w:t> </w:t>
      </w:r>
      <w:r>
        <w:rPr>
          <w:sz w:val="20"/>
        </w:rPr>
        <w:t>DE VENTA, y recibir el </w:t>
      </w:r>
      <w:r>
        <w:rPr>
          <w:b/>
          <w:sz w:val="20"/>
        </w:rPr>
        <w:t>servicio DIAGNÓSTICO PUNTO DE VENTA</w:t>
      </w:r>
      <w:r>
        <w:rPr>
          <w:sz w:val="20"/>
        </w:rPr>
        <w:t>, en el marco </w:t>
      </w:r>
      <w:r>
        <w:rPr>
          <w:b/>
          <w:sz w:val="20"/>
        </w:rPr>
        <w:t>del Plan de Innovación y Sostenibilidad Comercial 2024 financiado por la Dirección General de Comercio, Artesanía y Consumo de la Generalitat Valenciana</w:t>
      </w:r>
      <w:r>
        <w:rPr>
          <w:sz w:val="20"/>
        </w:rPr>
        <w:t>.</w:t>
      </w:r>
    </w:p>
    <w:p>
      <w:pPr>
        <w:spacing w:before="0"/>
        <w:ind w:left="137" w:right="574" w:firstLine="0"/>
        <w:jc w:val="both"/>
        <w:rPr>
          <w:sz w:val="20"/>
        </w:rPr>
      </w:pPr>
      <w:r>
        <w:rPr>
          <w:b/>
          <w:sz w:val="20"/>
        </w:rPr>
        <w:t>Se comunica que esta ayuda se acoge al régimen de mínimis </w:t>
      </w:r>
      <w:r>
        <w:rPr>
          <w:sz w:val="20"/>
        </w:rPr>
        <w:t>y, por tanto, el conjunto de ayudas</w:t>
      </w:r>
      <w:r>
        <w:rPr>
          <w:spacing w:val="-1"/>
          <w:sz w:val="20"/>
        </w:rPr>
        <w:t> </w:t>
      </w:r>
      <w:r>
        <w:rPr>
          <w:sz w:val="20"/>
        </w:rPr>
        <w:t>de este tipo tiene una limitación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200.000,00</w:t>
      </w:r>
      <w:r>
        <w:rPr>
          <w:spacing w:val="-7"/>
          <w:sz w:val="20"/>
        </w:rPr>
        <w:t> </w:t>
      </w:r>
      <w:r>
        <w:rPr>
          <w:sz w:val="20"/>
        </w:rPr>
        <w:t>euros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beneficiaria.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firma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supone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conocimiento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aceptación</w:t>
      </w:r>
      <w:r>
        <w:rPr>
          <w:spacing w:val="-9"/>
          <w:sz w:val="20"/>
        </w:rPr>
        <w:t> </w:t>
      </w:r>
      <w:r>
        <w:rPr>
          <w:sz w:val="20"/>
        </w:rPr>
        <w:t>de las CONDICIONES DE PARTICIPACIÓN que se indican en el mismo.</w:t>
      </w:r>
    </w:p>
    <w:tbl>
      <w:tblPr>
        <w:tblW w:w="0" w:type="auto"/>
        <w:jc w:val="left"/>
        <w:tblInd w:w="1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1757"/>
        <w:gridCol w:w="571"/>
        <w:gridCol w:w="1185"/>
        <w:gridCol w:w="592"/>
        <w:gridCol w:w="1458"/>
        <w:gridCol w:w="580"/>
        <w:gridCol w:w="1202"/>
      </w:tblGrid>
      <w:tr>
        <w:trPr>
          <w:trHeight w:val="242" w:hRule="atLeast"/>
        </w:trPr>
        <w:tc>
          <w:tcPr>
            <w:tcW w:w="9776" w:type="dxa"/>
            <w:gridSpan w:val="8"/>
            <w:tcBorders>
              <w:left w:val="nil"/>
              <w:right w:val="nil"/>
            </w:tcBorders>
            <w:shd w:val="clear" w:color="auto" w:fill="C80038"/>
          </w:tcPr>
          <w:p>
            <w:pPr>
              <w:pStyle w:val="TableParagraph"/>
              <w:spacing w:line="200" w:lineRule="exact"/>
              <w:ind w:left="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Representante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empresa:</w:t>
            </w:r>
          </w:p>
        </w:tc>
      </w:tr>
      <w:tr>
        <w:trPr>
          <w:trHeight w:val="244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00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DNI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/NIF</w:t>
            </w:r>
          </w:p>
        </w:tc>
        <w:tc>
          <w:tcPr>
            <w:tcW w:w="7345" w:type="dxa"/>
            <w:gridSpan w:val="7"/>
            <w:tcBorders>
              <w:top w:val="single" w:sz="8" w:space="0" w:color="7E7E7E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198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Nombre</w:t>
            </w:r>
          </w:p>
        </w:tc>
        <w:tc>
          <w:tcPr>
            <w:tcW w:w="2328" w:type="dxa"/>
            <w:gridSpan w:val="2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2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198" w:lineRule="exact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Apellidos</w:t>
            </w:r>
          </w:p>
        </w:tc>
        <w:tc>
          <w:tcPr>
            <w:tcW w:w="3240" w:type="dxa"/>
            <w:gridSpan w:val="3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198" w:lineRule="exact"/>
              <w:ind w:left="26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146656</wp:posOffset>
                      </wp:positionV>
                      <wp:extent cx="1544320" cy="3048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44320" cy="30480"/>
                                <a:chExt cx="1544320" cy="30480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812" cy="30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00002pt;margin-top:11.547779pt;width:121.6pt;height:2.4pt;mso-position-horizontal-relative:column;mso-position-vertical-relative:paragraph;z-index:15730176" id="docshapegroup5" coordorigin="0,231" coordsize="2432,48">
                      <v:shape style="position:absolute;left:0;top:230;width:2432;height:48" type="#_x0000_t75" id="docshape6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Edad</w:t>
            </w:r>
          </w:p>
        </w:tc>
        <w:tc>
          <w:tcPr>
            <w:tcW w:w="2328" w:type="dxa"/>
            <w:gridSpan w:val="2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2"/>
            <w:tcBorders>
              <w:left w:val="nil"/>
              <w:bottom w:val="single" w:sz="24" w:space="0" w:color="7E7E7E"/>
              <w:right w:val="nil"/>
            </w:tcBorders>
            <w:shd w:val="clear" w:color="auto" w:fill="D8D8D8"/>
          </w:tcPr>
          <w:p>
            <w:pPr>
              <w:pStyle w:val="TableParagraph"/>
              <w:spacing w:line="198" w:lineRule="exact"/>
              <w:ind w:left="29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146656</wp:posOffset>
                      </wp:positionV>
                      <wp:extent cx="387350" cy="3048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87350" cy="30480"/>
                                <a:chExt cx="387350" cy="3048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095" cy="30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9.400009pt;margin-top:11.547779pt;width:30.5pt;height:2.4pt;mso-position-horizontal-relative:column;mso-position-vertical-relative:paragraph;z-index:15730688" id="docshapegroup7" coordorigin="1188,231" coordsize="610,48">
                      <v:shape style="position:absolute;left:1188;top:230;width:610;height:48" type="#_x0000_t75" id="docshape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8"/>
              </w:rPr>
              <w:t>Sexo</w:t>
            </w:r>
          </w:p>
        </w:tc>
        <w:tc>
          <w:tcPr>
            <w:tcW w:w="2038" w:type="dxa"/>
            <w:gridSpan w:val="2"/>
            <w:tcBorders>
              <w:top w:val="single" w:sz="8" w:space="0" w:color="7E7E7E"/>
              <w:left w:val="nil"/>
              <w:right w:val="single" w:sz="8" w:space="0" w:color="7E7E7E"/>
            </w:tcBorders>
          </w:tcPr>
          <w:p>
            <w:pPr>
              <w:pStyle w:val="TableParagraph"/>
              <w:spacing w:line="198" w:lineRule="exact"/>
              <w:ind w:left="13"/>
              <w:jc w:val="center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2224">
                      <wp:simplePos x="0" y="0"/>
                      <wp:positionH relativeFrom="column">
                        <wp:posOffset>12191</wp:posOffset>
                      </wp:positionH>
                      <wp:positionV relativeFrom="paragraph">
                        <wp:posOffset>146656</wp:posOffset>
                      </wp:positionV>
                      <wp:extent cx="914400" cy="3048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914400" cy="30480"/>
                                <a:chExt cx="914400" cy="3048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0120" cy="30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959987pt;margin-top:11.547779pt;width:72pt;height:2.4pt;mso-position-horizontal-relative:column;mso-position-vertical-relative:paragraph;z-index:-15904256" id="docshapegroup9" coordorigin="19,231" coordsize="1440,48">
                      <v:shape style="position:absolute;left:19;top:230;width:1449;height:49" type="#_x0000_t75" id="docshape10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Hombre</w:t>
            </w:r>
          </w:p>
        </w:tc>
        <w:tc>
          <w:tcPr>
            <w:tcW w:w="1202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nil"/>
            </w:tcBorders>
          </w:tcPr>
          <w:p>
            <w:pPr>
              <w:pStyle w:val="TableParagraph"/>
              <w:spacing w:line="198" w:lineRule="exact"/>
              <w:ind w:left="358"/>
              <w:rPr>
                <w:sz w:val="18"/>
              </w:rPr>
            </w:pPr>
            <w:r>
              <w:rPr>
                <w:spacing w:val="-2"/>
                <w:sz w:val="18"/>
              </w:rPr>
              <w:t>Mujer</w:t>
            </w:r>
          </w:p>
        </w:tc>
      </w:tr>
      <w:tr>
        <w:trPr>
          <w:trHeight w:val="470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00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Situación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profesional</w:t>
            </w:r>
          </w:p>
        </w:tc>
        <w:tc>
          <w:tcPr>
            <w:tcW w:w="1757" w:type="dxa"/>
            <w:tcBorders>
              <w:top w:val="single" w:sz="8" w:space="0" w:color="7E7E7E"/>
              <w:left w:val="nil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spacing w:before="100"/>
              <w:ind w:left="484"/>
              <w:rPr>
                <w:sz w:val="18"/>
              </w:rPr>
            </w:pPr>
            <w:r>
              <w:rPr>
                <w:spacing w:val="-2"/>
                <w:sz w:val="18"/>
              </w:rPr>
              <w:t>Autónomo</w:t>
            </w:r>
          </w:p>
        </w:tc>
        <w:tc>
          <w:tcPr>
            <w:tcW w:w="1756" w:type="dxa"/>
            <w:gridSpan w:val="2"/>
            <w:tcBorders>
              <w:top w:val="single" w:sz="8" w:space="0" w:color="7E7E7E"/>
              <w:left w:val="single" w:sz="8" w:space="0" w:color="7E7E7E"/>
              <w:right w:val="nil"/>
            </w:tcBorders>
          </w:tcPr>
          <w:p>
            <w:pPr>
              <w:pStyle w:val="TableParagraph"/>
              <w:spacing w:before="100"/>
              <w:ind w:left="482"/>
              <w:rPr>
                <w:sz w:val="18"/>
              </w:rPr>
            </w:pPr>
            <w:r>
              <w:rPr>
                <w:spacing w:val="-2"/>
                <w:sz w:val="18"/>
              </w:rPr>
              <w:t>Asalariado</w:t>
            </w:r>
          </w:p>
        </w:tc>
        <w:tc>
          <w:tcPr>
            <w:tcW w:w="2050" w:type="dxa"/>
            <w:gridSpan w:val="2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ind w:left="29" w:right="582"/>
              <w:rPr>
                <w:b/>
                <w:sz w:val="18"/>
              </w:rPr>
            </w:pPr>
            <w:r>
              <w:rPr>
                <w:b/>
                <w:sz w:val="18"/>
              </w:rPr>
              <w:t>Antigüedad como comerciante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(años)</w:t>
            </w:r>
          </w:p>
        </w:tc>
        <w:tc>
          <w:tcPr>
            <w:tcW w:w="1782" w:type="dxa"/>
            <w:gridSpan w:val="2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198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Cargo</w:t>
            </w:r>
          </w:p>
        </w:tc>
        <w:tc>
          <w:tcPr>
            <w:tcW w:w="2328" w:type="dxa"/>
            <w:gridSpan w:val="2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2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198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Correo</w:t>
            </w:r>
            <w:r>
              <w:rPr>
                <w:b/>
                <w:spacing w:val="-2"/>
                <w:sz w:val="18"/>
              </w:rPr>
              <w:t> electrónico</w:t>
            </w:r>
          </w:p>
        </w:tc>
        <w:tc>
          <w:tcPr>
            <w:tcW w:w="3240" w:type="dxa"/>
            <w:gridSpan w:val="3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00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Teléfono</w:t>
            </w:r>
          </w:p>
        </w:tc>
        <w:tc>
          <w:tcPr>
            <w:tcW w:w="2328" w:type="dxa"/>
            <w:gridSpan w:val="2"/>
            <w:tcBorders>
              <w:top w:val="single" w:sz="8" w:space="0" w:color="7E7E7E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  <w:gridSpan w:val="2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00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Teléfono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móvil</w:t>
            </w:r>
          </w:p>
        </w:tc>
        <w:tc>
          <w:tcPr>
            <w:tcW w:w="3240" w:type="dxa"/>
            <w:gridSpan w:val="3"/>
            <w:tcBorders>
              <w:top w:val="single" w:sz="8" w:space="0" w:color="7E7E7E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701"/>
        <w:gridCol w:w="699"/>
        <w:gridCol w:w="929"/>
        <w:gridCol w:w="2035"/>
        <w:gridCol w:w="213"/>
        <w:gridCol w:w="506"/>
        <w:gridCol w:w="93"/>
        <w:gridCol w:w="1079"/>
        <w:gridCol w:w="1091"/>
      </w:tblGrid>
      <w:tr>
        <w:trPr>
          <w:trHeight w:val="242" w:hRule="atLeast"/>
        </w:trPr>
        <w:tc>
          <w:tcPr>
            <w:tcW w:w="9777" w:type="dxa"/>
            <w:gridSpan w:val="10"/>
            <w:tcBorders>
              <w:left w:val="nil"/>
              <w:right w:val="nil"/>
            </w:tcBorders>
            <w:shd w:val="clear" w:color="auto" w:fill="C80038"/>
          </w:tcPr>
          <w:p>
            <w:pPr>
              <w:pStyle w:val="TableParagraph"/>
              <w:spacing w:line="215" w:lineRule="exact"/>
              <w:ind w:left="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Datos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empresa:</w:t>
            </w:r>
          </w:p>
        </w:tc>
      </w:tr>
      <w:tr>
        <w:trPr>
          <w:trHeight w:val="242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15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empresa:</w:t>
            </w:r>
          </w:p>
        </w:tc>
        <w:tc>
          <w:tcPr>
            <w:tcW w:w="7346" w:type="dxa"/>
            <w:gridSpan w:val="9"/>
            <w:tcBorders>
              <w:top w:val="single" w:sz="8" w:space="0" w:color="7E7E7E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08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NIF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CIF:</w:t>
            </w:r>
          </w:p>
        </w:tc>
        <w:tc>
          <w:tcPr>
            <w:tcW w:w="2329" w:type="dxa"/>
            <w:gridSpan w:val="3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7" w:type="dxa"/>
            <w:gridSpan w:val="4"/>
            <w:tcBorders>
              <w:left w:val="nil"/>
              <w:bottom w:val="single" w:sz="8" w:space="0" w:color="7E7E7E"/>
              <w:right w:val="nil"/>
            </w:tcBorders>
            <w:shd w:val="clear" w:color="auto" w:fill="D8D8D8"/>
          </w:tcPr>
          <w:p>
            <w:pPr>
              <w:pStyle w:val="TableParagraph"/>
              <w:spacing w:line="208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 actividad (Epígrafe </w:t>
            </w:r>
            <w:r>
              <w:rPr>
                <w:b/>
                <w:spacing w:val="-4"/>
                <w:sz w:val="18"/>
              </w:rPr>
              <w:t>IAE):</w:t>
            </w:r>
          </w:p>
        </w:tc>
        <w:tc>
          <w:tcPr>
            <w:tcW w:w="2170" w:type="dxa"/>
            <w:gridSpan w:val="2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488639" cy="514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639" cy="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line="205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Forma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jurídica:</w:t>
            </w:r>
          </w:p>
        </w:tc>
        <w:tc>
          <w:tcPr>
            <w:tcW w:w="7346" w:type="dxa"/>
            <w:gridSpan w:val="9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543691" cy="5334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91" cy="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line="202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Domicilio:</w:t>
            </w:r>
          </w:p>
        </w:tc>
        <w:tc>
          <w:tcPr>
            <w:tcW w:w="7346" w:type="dxa"/>
            <w:gridSpan w:val="9"/>
            <w:tcBorders>
              <w:top w:val="single" w:sz="8" w:space="0" w:color="7E7E7E"/>
              <w:left w:val="nil"/>
              <w:bottom w:val="single" w:sz="24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488478" cy="514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78" cy="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Municipio:</w:t>
            </w:r>
          </w:p>
        </w:tc>
        <w:tc>
          <w:tcPr>
            <w:tcW w:w="4577" w:type="dxa"/>
            <w:gridSpan w:val="5"/>
            <w:tcBorders>
              <w:top w:val="single" w:sz="8" w:space="0" w:color="7E7E7E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6" w:type="dxa"/>
            <w:tcBorders>
              <w:left w:val="nil"/>
              <w:bottom w:val="single" w:sz="8" w:space="0" w:color="7E7E7E"/>
              <w:right w:val="nil"/>
            </w:tcBorders>
            <w:shd w:val="clear" w:color="auto" w:fill="D8D8D8"/>
          </w:tcPr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19543" cy="514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43" cy="5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CP:</w:t>
            </w:r>
          </w:p>
        </w:tc>
        <w:tc>
          <w:tcPr>
            <w:tcW w:w="2263" w:type="dxa"/>
            <w:gridSpan w:val="3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18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Provincia:</w:t>
            </w:r>
          </w:p>
        </w:tc>
        <w:tc>
          <w:tcPr>
            <w:tcW w:w="1400" w:type="dxa"/>
            <w:gridSpan w:val="2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4" w:type="dxa"/>
            <w:gridSpan w:val="2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18" w:lineRule="exact"/>
              <w:ind w:left="9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Teléfono:</w:t>
            </w:r>
          </w:p>
        </w:tc>
        <w:tc>
          <w:tcPr>
            <w:tcW w:w="2982" w:type="dxa"/>
            <w:gridSpan w:val="5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103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Correo </w:t>
            </w:r>
            <w:r>
              <w:rPr>
                <w:b/>
                <w:spacing w:val="-2"/>
                <w:sz w:val="18"/>
              </w:rPr>
              <w:t>electrónico:</w:t>
            </w:r>
          </w:p>
        </w:tc>
        <w:tc>
          <w:tcPr>
            <w:tcW w:w="1400" w:type="dxa"/>
            <w:gridSpan w:val="2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4" w:type="dxa"/>
            <w:gridSpan w:val="2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ind w:left="957" w:right="411"/>
              <w:rPr>
                <w:b/>
                <w:sz w:val="18"/>
              </w:rPr>
            </w:pPr>
            <w:r>
              <w:rPr>
                <w:b/>
                <w:sz w:val="18"/>
              </w:rPr>
              <w:t>Comercio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electrónico </w:t>
            </w:r>
            <w:r>
              <w:rPr>
                <w:b/>
                <w:spacing w:val="-2"/>
                <w:sz w:val="18"/>
              </w:rPr>
              <w:t>(web)</w:t>
            </w:r>
          </w:p>
        </w:tc>
        <w:tc>
          <w:tcPr>
            <w:tcW w:w="2982" w:type="dxa"/>
            <w:gridSpan w:val="5"/>
            <w:tcBorders>
              <w:top w:val="single" w:sz="8" w:space="0" w:color="7E7E7E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18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puntos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venta</w:t>
            </w:r>
          </w:p>
        </w:tc>
        <w:tc>
          <w:tcPr>
            <w:tcW w:w="1400" w:type="dxa"/>
            <w:gridSpan w:val="2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4" w:type="dxa"/>
            <w:gridSpan w:val="2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18" w:lineRule="exact"/>
              <w:ind w:left="957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2"/>
                <w:sz w:val="18"/>
              </w:rPr>
              <w:t> empleados</w:t>
            </w:r>
          </w:p>
        </w:tc>
        <w:tc>
          <w:tcPr>
            <w:tcW w:w="812" w:type="dxa"/>
            <w:gridSpan w:val="3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nil"/>
              <w:bottom w:val="single" w:sz="8" w:space="0" w:color="7E7E7E"/>
              <w:right w:val="nil"/>
            </w:tcBorders>
            <w:shd w:val="clear" w:color="auto" w:fill="D8D8D8"/>
          </w:tcPr>
          <w:p>
            <w:pPr>
              <w:pStyle w:val="TableParagraph"/>
              <w:spacing w:line="218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Mujeres</w:t>
            </w:r>
          </w:p>
        </w:tc>
        <w:tc>
          <w:tcPr>
            <w:tcW w:w="1091" w:type="dxa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18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¿Ha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PMG?</w:t>
            </w:r>
          </w:p>
        </w:tc>
        <w:tc>
          <w:tcPr>
            <w:tcW w:w="701" w:type="dxa"/>
            <w:tcBorders>
              <w:top w:val="single" w:sz="8" w:space="0" w:color="7E7E7E"/>
              <w:left w:val="nil"/>
              <w:bottom w:val="single" w:sz="8" w:space="0" w:color="7E7E7E"/>
              <w:right w:val="single" w:sz="8" w:space="0" w:color="7E7E7E"/>
            </w:tcBorders>
          </w:tcPr>
          <w:p>
            <w:pPr>
              <w:pStyle w:val="TableParagraph"/>
              <w:spacing w:line="218" w:lineRule="exact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699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nil"/>
            </w:tcBorders>
          </w:tcPr>
          <w:p>
            <w:pPr>
              <w:pStyle w:val="TableParagraph"/>
              <w:spacing w:line="218" w:lineRule="exact"/>
              <w:ind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9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42" w:val="left" w:leader="none"/>
              </w:tabs>
              <w:spacing w:line="218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PMG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Consultor</w:t>
            </w:r>
          </w:p>
        </w:tc>
        <w:tc>
          <w:tcPr>
            <w:tcW w:w="2982" w:type="dxa"/>
            <w:gridSpan w:val="5"/>
            <w:tcBorders>
              <w:top w:val="single" w:sz="8" w:space="0" w:color="7E7E7E"/>
              <w:left w:val="nil"/>
              <w:bottom w:val="single" w:sz="8" w:space="0" w:color="7E7E7E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431" w:type="dxa"/>
            <w:tcBorders>
              <w:left w:val="nil"/>
              <w:right w:val="nil"/>
            </w:tcBorders>
            <w:shd w:val="clear" w:color="auto" w:fill="D8D8D8"/>
          </w:tcPr>
          <w:p>
            <w:pPr>
              <w:pStyle w:val="TableParagraph"/>
              <w:spacing w:line="215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¿Ha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realizado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COACHING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D?</w:t>
            </w:r>
          </w:p>
        </w:tc>
        <w:tc>
          <w:tcPr>
            <w:tcW w:w="701" w:type="dxa"/>
            <w:tcBorders>
              <w:top w:val="single" w:sz="8" w:space="0" w:color="7E7E7E"/>
              <w:left w:val="nil"/>
              <w:right w:val="single" w:sz="8" w:space="0" w:color="7E7E7E"/>
            </w:tcBorders>
          </w:tcPr>
          <w:p>
            <w:pPr>
              <w:pStyle w:val="TableParagraph"/>
              <w:spacing w:line="215" w:lineRule="exact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699" w:type="dxa"/>
            <w:tcBorders>
              <w:top w:val="single" w:sz="8" w:space="0" w:color="7E7E7E"/>
              <w:left w:val="single" w:sz="8" w:space="0" w:color="7E7E7E"/>
              <w:right w:val="nil"/>
            </w:tcBorders>
          </w:tcPr>
          <w:p>
            <w:pPr>
              <w:pStyle w:val="TableParagraph"/>
              <w:spacing w:line="215" w:lineRule="exact"/>
              <w:ind w:righ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9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42" w:val="left" w:leader="none"/>
              </w:tabs>
              <w:spacing w:line="215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CD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Consultor</w:t>
            </w:r>
          </w:p>
        </w:tc>
        <w:tc>
          <w:tcPr>
            <w:tcW w:w="2982" w:type="dxa"/>
            <w:gridSpan w:val="5"/>
            <w:tcBorders>
              <w:top w:val="single" w:sz="8" w:space="0" w:color="7E7E7E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2328"/>
        <w:gridCol w:w="1543"/>
        <w:gridCol w:w="235"/>
        <w:gridCol w:w="1783"/>
        <w:gridCol w:w="1459"/>
      </w:tblGrid>
      <w:tr>
        <w:trPr>
          <w:trHeight w:val="244" w:hRule="atLeast"/>
        </w:trPr>
        <w:tc>
          <w:tcPr>
            <w:tcW w:w="9779" w:type="dxa"/>
            <w:gridSpan w:val="6"/>
            <w:tcBorders>
              <w:top w:val="single" w:sz="24" w:space="0" w:color="000000"/>
              <w:bottom w:val="single" w:sz="24" w:space="0" w:color="000000"/>
            </w:tcBorders>
            <w:shd w:val="clear" w:color="auto" w:fill="C80038"/>
          </w:tcPr>
          <w:p>
            <w:pPr>
              <w:pStyle w:val="TableParagraph"/>
              <w:spacing w:line="218" w:lineRule="exact"/>
              <w:ind w:left="2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Datos</w:t>
            </w:r>
            <w:r>
              <w:rPr>
                <w:b/>
                <w:color w:val="FFFFFF"/>
                <w:spacing w:val="-2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establecimiento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comercial:</w:t>
            </w:r>
          </w:p>
        </w:tc>
      </w:tr>
      <w:tr>
        <w:trPr>
          <w:trHeight w:val="453" w:hRule="atLeast"/>
        </w:trPr>
        <w:tc>
          <w:tcPr>
            <w:tcW w:w="243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8D8D8"/>
          </w:tcPr>
          <w:p>
            <w:pPr>
              <w:pStyle w:val="TableParagraph"/>
              <w:spacing w:line="237" w:lineRule="auto"/>
              <w:ind w:left="26" w:right="752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comercial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del </w:t>
            </w:r>
            <w:r>
              <w:rPr>
                <w:b/>
                <w:spacing w:val="-2"/>
                <w:sz w:val="18"/>
              </w:rPr>
              <w:t>establecimiento:</w:t>
            </w:r>
          </w:p>
        </w:tc>
        <w:tc>
          <w:tcPr>
            <w:tcW w:w="7348" w:type="dxa"/>
            <w:gridSpan w:val="5"/>
            <w:tcBorders>
              <w:top w:val="single" w:sz="8" w:space="0" w:color="7E7E7E"/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243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8D8D8"/>
          </w:tcPr>
          <w:p>
            <w:pPr>
              <w:pStyle w:val="TableParagraph"/>
              <w:spacing w:line="218" w:lineRule="exact"/>
              <w:ind w:left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Municipio:</w:t>
            </w:r>
          </w:p>
        </w:tc>
        <w:tc>
          <w:tcPr>
            <w:tcW w:w="3871" w:type="dxa"/>
            <w:gridSpan w:val="2"/>
            <w:tcBorders>
              <w:top w:val="single" w:sz="8" w:space="0" w:color="7E7E7E"/>
              <w:bottom w:val="single" w:sz="24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8D8D8"/>
          </w:tcPr>
          <w:p>
            <w:pPr>
              <w:pStyle w:val="TableParagraph"/>
              <w:spacing w:line="218" w:lineRule="exact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Provincia:</w:t>
            </w:r>
          </w:p>
        </w:tc>
        <w:tc>
          <w:tcPr>
            <w:tcW w:w="1459" w:type="dxa"/>
            <w:tcBorders>
              <w:top w:val="single" w:sz="8" w:space="0" w:color="7E7E7E"/>
              <w:bottom w:val="single" w:sz="8" w:space="0" w:color="7E7E7E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2431" w:type="dxa"/>
            <w:tcBorders>
              <w:top w:val="single" w:sz="24" w:space="0" w:color="000000"/>
              <w:bottom w:val="single" w:sz="8" w:space="0" w:color="7E7E7E"/>
            </w:tcBorders>
            <w:shd w:val="clear" w:color="auto" w:fill="D8D8D8"/>
          </w:tcPr>
          <w:p>
            <w:pPr>
              <w:pStyle w:val="TableParagraph"/>
              <w:spacing w:before="10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Superficie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 venta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(m</w:t>
            </w:r>
            <w:r>
              <w:rPr>
                <w:b/>
                <w:spacing w:val="-4"/>
                <w:position w:val="5"/>
                <w:sz w:val="12"/>
              </w:rPr>
              <w:t>2</w:t>
            </w:r>
            <w:r>
              <w:rPr>
                <w:b/>
                <w:spacing w:val="-4"/>
                <w:sz w:val="18"/>
              </w:rPr>
              <w:t>)</w:t>
            </w:r>
          </w:p>
        </w:tc>
        <w:tc>
          <w:tcPr>
            <w:tcW w:w="2328" w:type="dxa"/>
            <w:tcBorders>
              <w:top w:val="single" w:sz="8" w:space="0" w:color="7E7E7E"/>
              <w:bottom w:val="single" w:sz="8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  <w:gridSpan w:val="2"/>
            <w:tcBorders>
              <w:top w:val="single" w:sz="24" w:space="0" w:color="000000"/>
              <w:bottom w:val="single" w:sz="8" w:space="0" w:color="7E7E7E"/>
            </w:tcBorders>
            <w:shd w:val="clear" w:color="auto" w:fill="D8D8D8"/>
          </w:tcPr>
          <w:p>
            <w:pPr>
              <w:pStyle w:val="TableParagraph"/>
              <w:spacing w:line="237" w:lineRule="auto"/>
              <w:ind w:left="29" w:right="608"/>
              <w:rPr>
                <w:b/>
                <w:sz w:val="18"/>
              </w:rPr>
            </w:pPr>
            <w:r>
              <w:rPr>
                <w:b/>
                <w:sz w:val="18"/>
              </w:rPr>
              <w:t>Antigüedad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del </w:t>
            </w:r>
            <w:r>
              <w:rPr>
                <w:b/>
                <w:spacing w:val="-2"/>
                <w:sz w:val="18"/>
              </w:rPr>
              <w:t>negocio</w:t>
            </w:r>
          </w:p>
        </w:tc>
        <w:tc>
          <w:tcPr>
            <w:tcW w:w="3242" w:type="dxa"/>
            <w:gridSpan w:val="2"/>
            <w:tcBorders>
              <w:top w:val="single" w:sz="8" w:space="0" w:color="7E7E7E"/>
              <w:bottom w:val="single" w:sz="8" w:space="0" w:color="7E7E7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684275</wp:posOffset>
                </wp:positionH>
                <wp:positionV relativeFrom="paragraph">
                  <wp:posOffset>153162</wp:posOffset>
                </wp:positionV>
                <wp:extent cx="3787140" cy="110045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787140" cy="1100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8"/>
                              <w:gridCol w:w="2976"/>
                            </w:tblGrid>
                            <w:tr>
                              <w:trPr>
                                <w:trHeight w:val="1264" w:hRule="atLeast"/>
                              </w:trPr>
                              <w:tc>
                                <w:tcPr>
                                  <w:tcW w:w="595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107" w:right="9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 relación al Certificado de estar al corriente de pago con Hacienda y Seguridad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Social: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07" w:right="9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 empresa beneficiaria a través de esta solicitud autoriza a la Cámara Oficial de Comercio, Industria, Servicios y Navegación de Castellón a verificar que se encuentra al corriente de las obligaciones tributarias y de Seguridad Social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2978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left="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lef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879997pt;margin-top:12.060003pt;width:298.2pt;height:86.65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8"/>
                        <w:gridCol w:w="2976"/>
                      </w:tblGrid>
                      <w:tr>
                        <w:trPr>
                          <w:trHeight w:val="1264" w:hRule="atLeast"/>
                        </w:trPr>
                        <w:tc>
                          <w:tcPr>
                            <w:tcW w:w="5954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107" w:right="9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 relación al Certificado de estar al corriente de pago con Hacienda y Seguridad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Social:</w:t>
                            </w:r>
                          </w:p>
                          <w:p>
                            <w:pPr>
                              <w:pStyle w:val="TableParagraph"/>
                              <w:ind w:left="107" w:right="9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 empresa beneficiaria a través de esta solicitud autoriza a la Cámara Oficial de Comercio, Industria, Servicios y Navegación de Castellón a verificar que se encuentra al corriente de las obligaciones tributarias y de Seguridad Social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2978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left="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lef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5004815</wp:posOffset>
                </wp:positionH>
                <wp:positionV relativeFrom="paragraph">
                  <wp:posOffset>153162</wp:posOffset>
                </wp:positionV>
                <wp:extent cx="2167255" cy="110045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167255" cy="1100455"/>
                          <a:chExt cx="2167255" cy="11004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16725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 h="809625">
                                <a:moveTo>
                                  <a:pt x="2167128" y="0"/>
                                </a:moveTo>
                                <a:lnTo>
                                  <a:pt x="2161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9244"/>
                                </a:lnTo>
                                <a:lnTo>
                                  <a:pt x="6096" y="809244"/>
                                </a:lnTo>
                                <a:lnTo>
                                  <a:pt x="6096" y="6096"/>
                                </a:lnTo>
                                <a:lnTo>
                                  <a:pt x="2161032" y="6096"/>
                                </a:lnTo>
                                <a:lnTo>
                                  <a:pt x="2161032" y="809244"/>
                                </a:lnTo>
                                <a:lnTo>
                                  <a:pt x="2167128" y="809244"/>
                                </a:lnTo>
                                <a:lnTo>
                                  <a:pt x="2167128" y="6096"/>
                                </a:lnTo>
                                <a:lnTo>
                                  <a:pt x="216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8" y="812291"/>
                            <a:ext cx="2161540" cy="2851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103" w:right="1003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empresario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/ representante de la empresa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1650" y="28571"/>
                            <a:ext cx="3187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4.079987pt;margin-top:12.060003pt;width:170.65pt;height:86.65pt;mso-position-horizontal-relative:page;mso-position-vertical-relative:paragraph;z-index:-15728128;mso-wrap-distance-left:0;mso-wrap-distance-right:0" id="docshapegroup12" coordorigin="7882,241" coordsize="3413,1733">
                <v:shape style="position:absolute;left:7881;top:241;width:3413;height:1275" id="docshape13" coordorigin="7882,241" coordsize="3413,1275" path="m11294,241l11285,241,7882,241,7882,251,7882,1516,7891,1516,7891,251,11285,251,11285,1516,11294,1516,11294,251,11294,241xe" filled="true" fillcolor="#000000" stroked="false">
                  <v:path arrowok="t"/>
                  <v:fill type="solid"/>
                </v:shape>
                <v:shape style="position:absolute;left:7886;top:1520;width:3404;height:449" type="#_x0000_t202" id="docshape14" filled="false" stroked="true" strokeweight=".480011pt" strokecolor="#000000">
                  <v:textbox inset="0,0,0,0">
                    <w:txbxContent>
                      <w:p>
                        <w:pPr>
                          <w:spacing w:before="0"/>
                          <w:ind w:left="103" w:right="1003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Fecha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empresario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/ representante de la empresa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994;top:286;width:502;height:180" type="#_x0000_t202" id="docshape15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Fecha: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76" w:lineRule="auto" w:before="0"/>
        <w:ind w:left="137" w:right="4290" w:firstLine="0"/>
        <w:jc w:val="both"/>
        <w:rPr>
          <w:rFonts w:ascii="Verdana" w:hAnsi="Verdana"/>
          <w:sz w:val="14"/>
        </w:rPr>
      </w:pPr>
      <w:r>
        <w:rPr>
          <w:rFonts w:ascii="Verdana" w:hAnsi="Verdana"/>
          <w:position w:val="5"/>
          <w:sz w:val="9"/>
        </w:rPr>
        <w:t>1</w:t>
      </w:r>
      <w:r>
        <w:rPr>
          <w:rFonts w:ascii="Verdana" w:hAnsi="Verdana"/>
          <w:sz w:val="14"/>
        </w:rPr>
        <w:t>En caso negativo, la empresa se compromete a entregar los certificados de estar al corriente de pago con Hacienda y Seguridad Social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a la firma de la solicitud, durante la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ejecución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del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plan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y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z w:val="14"/>
        </w:rPr>
        <w:t>una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vez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finalizado,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con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carácter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previo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la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concesión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del</w:t>
      </w:r>
      <w:r>
        <w:rPr>
          <w:rFonts w:ascii="Verdana" w:hAnsi="Verdana"/>
          <w:spacing w:val="-5"/>
          <w:sz w:val="14"/>
        </w:rPr>
        <w:t> </w:t>
      </w:r>
      <w:r>
        <w:rPr>
          <w:rFonts w:ascii="Verdana" w:hAnsi="Verdana"/>
          <w:spacing w:val="-2"/>
          <w:sz w:val="14"/>
        </w:rPr>
        <w:t>plan.</w:t>
      </w:r>
    </w:p>
    <w:p>
      <w:pPr>
        <w:spacing w:after="0" w:line="276" w:lineRule="auto"/>
        <w:jc w:val="both"/>
        <w:rPr>
          <w:rFonts w:ascii="Verdana" w:hAnsi="Verdana"/>
          <w:sz w:val="14"/>
        </w:rPr>
        <w:sectPr>
          <w:headerReference w:type="default" r:id="rId5"/>
          <w:type w:val="continuous"/>
          <w:pgSz w:w="11910" w:h="16840"/>
          <w:pgMar w:header="773" w:footer="0" w:top="2100" w:bottom="280" w:left="940" w:right="500"/>
          <w:pgNumType w:start="1"/>
        </w:sectPr>
      </w:pPr>
    </w:p>
    <w:p>
      <w:pPr>
        <w:pStyle w:val="BodyText"/>
        <w:spacing w:before="236"/>
        <w:rPr>
          <w:rFonts w:ascii="Verdana"/>
          <w:sz w:val="20"/>
        </w:rPr>
      </w:pPr>
    </w:p>
    <w:p>
      <w:pPr>
        <w:spacing w:line="242" w:lineRule="auto" w:before="0"/>
        <w:ind w:left="3101" w:right="2819" w:firstLine="266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665987</wp:posOffset>
                </wp:positionH>
                <wp:positionV relativeFrom="paragraph">
                  <wp:posOffset>323680</wp:posOffset>
                </wp:positionV>
                <wp:extent cx="6228715" cy="63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2287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715" h="6350">
                              <a:moveTo>
                                <a:pt x="6228588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228588" y="0"/>
                              </a:lnTo>
                              <a:lnTo>
                                <a:pt x="6228588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439999pt;margin-top:25.486679pt;width:490.440022pt;height:.479999pt;mso-position-horizontal-relative:page;mso-position-vertical-relative:paragraph;z-index:-1572608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w:t>CONDICIONES DE PARTICIPACIÓN EN EL PROGRAMA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DIAGNÓSTICO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PUNTO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VENTA:</w:t>
      </w:r>
    </w:p>
    <w:p>
      <w:pPr>
        <w:pStyle w:val="BodyText"/>
        <w:spacing w:before="2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18" w:val="left" w:leader="none"/>
          <w:tab w:pos="420" w:val="left" w:leader="none"/>
        </w:tabs>
        <w:spacing w:line="240" w:lineRule="auto" w:before="0" w:after="0"/>
        <w:ind w:left="420" w:right="577" w:hanging="284"/>
        <w:jc w:val="left"/>
        <w:rPr>
          <w:sz w:val="18"/>
        </w:rPr>
      </w:pPr>
      <w:r>
        <w:rPr>
          <w:sz w:val="18"/>
        </w:rPr>
        <w:t>Seguir las pautas, procedimientos y especificaciones indicadas por el técnico consultor y la Cámara de Comercio prestadora del servicio para el desarrollo del Programa Diagnóstico Punto de Venta.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  <w:tab w:pos="420" w:val="left" w:leader="none"/>
        </w:tabs>
        <w:spacing w:line="240" w:lineRule="auto" w:before="0" w:after="0"/>
        <w:ind w:left="420" w:right="574" w:hanging="284"/>
        <w:jc w:val="left"/>
        <w:rPr>
          <w:sz w:val="18"/>
        </w:rPr>
      </w:pPr>
      <w:r>
        <w:rPr>
          <w:sz w:val="18"/>
        </w:rPr>
        <w:t>Facilitar la realización de las visitas al establecimiento comercial necesarias para la recopilación de los datos y colaborar con el</w:t>
      </w:r>
      <w:r>
        <w:rPr>
          <w:spacing w:val="80"/>
          <w:sz w:val="18"/>
        </w:rPr>
        <w:t> </w:t>
      </w:r>
      <w:r>
        <w:rPr>
          <w:sz w:val="18"/>
        </w:rPr>
        <w:t>técnico consultor en</w:t>
      </w:r>
      <w:r>
        <w:rPr>
          <w:spacing w:val="-1"/>
          <w:sz w:val="18"/>
        </w:rPr>
        <w:t> </w:t>
      </w:r>
      <w:r>
        <w:rPr>
          <w:sz w:val="18"/>
        </w:rPr>
        <w:t>la cumplimentación</w:t>
      </w:r>
      <w:r>
        <w:rPr>
          <w:spacing w:val="-1"/>
          <w:sz w:val="18"/>
        </w:rPr>
        <w:t> </w:t>
      </w:r>
      <w:r>
        <w:rPr>
          <w:sz w:val="18"/>
        </w:rPr>
        <w:t>del cuestionario de apoyo a la realización del servicio, aportándole</w:t>
      </w:r>
      <w:r>
        <w:rPr>
          <w:spacing w:val="-2"/>
          <w:sz w:val="18"/>
        </w:rPr>
        <w:t> </w:t>
      </w:r>
      <w:r>
        <w:rPr>
          <w:sz w:val="18"/>
        </w:rPr>
        <w:t>los datos necesarios.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19" w:lineRule="exact" w:before="0" w:after="0"/>
        <w:ind w:left="419" w:right="0" w:hanging="282"/>
        <w:jc w:val="left"/>
        <w:rPr>
          <w:sz w:val="18"/>
        </w:rPr>
      </w:pPr>
      <w:r>
        <w:rPr>
          <w:sz w:val="18"/>
        </w:rPr>
        <w:t>Con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firma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presente Acuerdo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participación</w:t>
      </w:r>
      <w:r>
        <w:rPr>
          <w:spacing w:val="-1"/>
          <w:sz w:val="18"/>
        </w:rPr>
        <w:t> </w:t>
      </w:r>
      <w:r>
        <w:rPr>
          <w:sz w:val="18"/>
        </w:rPr>
        <w:t>acepto la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3"/>
          <w:sz w:val="18"/>
        </w:rPr>
        <w:t> </w:t>
      </w:r>
      <w:r>
        <w:rPr>
          <w:sz w:val="18"/>
        </w:rPr>
        <w:t>Clausula</w:t>
      </w:r>
      <w:r>
        <w:rPr>
          <w:spacing w:val="-1"/>
          <w:sz w:val="18"/>
        </w:rPr>
        <w:t> </w:t>
      </w:r>
      <w:r>
        <w:rPr>
          <w:sz w:val="18"/>
        </w:rPr>
        <w:t>informativa</w:t>
      </w:r>
      <w:r>
        <w:rPr>
          <w:spacing w:val="-1"/>
          <w:sz w:val="18"/>
        </w:rPr>
        <w:t> </w:t>
      </w:r>
      <w:r>
        <w:rPr>
          <w:sz w:val="18"/>
        </w:rPr>
        <w:t>de protección</w:t>
      </w:r>
      <w:r>
        <w:rPr>
          <w:spacing w:val="-2"/>
          <w:sz w:val="18"/>
        </w:rPr>
        <w:t> </w:t>
      </w:r>
      <w:r>
        <w:rPr>
          <w:sz w:val="18"/>
        </w:rPr>
        <w:t>de </w:t>
      </w:r>
      <w:r>
        <w:rPr>
          <w:spacing w:val="-2"/>
          <w:sz w:val="18"/>
        </w:rPr>
        <w:t>datos.</w:t>
      </w:r>
    </w:p>
    <w:p>
      <w:pPr>
        <w:pStyle w:val="BodyText"/>
        <w:spacing w:before="219"/>
        <w:ind w:left="137" w:right="577"/>
        <w:jc w:val="both"/>
      </w:pPr>
      <w:r>
        <w:rPr>
          <w:b/>
        </w:rPr>
        <w:t>Responsable</w:t>
      </w:r>
      <w:r>
        <w:rPr/>
        <w:t>: Cámara Oficial de Comercio, Industria, Servicios y Navegación de Castellón con CIF Q1273001F y domicilio en, Avda. Hnos. Bou, 79 – 12003 – Castellón</w:t>
      </w:r>
    </w:p>
    <w:p>
      <w:pPr>
        <w:pStyle w:val="BodyText"/>
        <w:ind w:left="137" w:right="575"/>
        <w:jc w:val="both"/>
      </w:pPr>
      <w:r>
        <w:rPr>
          <w:b/>
        </w:rPr>
        <w:t>Finalidad</w:t>
      </w:r>
      <w:r>
        <w:rPr/>
        <w:t>: disponer de los datos necesarios para gestionar y realizar comunicaciones sobre jornadas, cursos, agenda de actividades, encuestas o cualquier otra información y servicios de interés empresarial de la Cámara de Castellón.</w:t>
      </w:r>
    </w:p>
    <w:p>
      <w:pPr>
        <w:pStyle w:val="BodyText"/>
        <w:spacing w:line="219" w:lineRule="exact"/>
        <w:ind w:left="137"/>
        <w:jc w:val="both"/>
      </w:pPr>
      <w:r>
        <w:rPr>
          <w:b/>
        </w:rPr>
        <w:t>Conservación</w:t>
      </w:r>
      <w:r>
        <w:rPr/>
        <w:t>:</w:t>
      </w:r>
      <w:r>
        <w:rPr>
          <w:spacing w:val="-3"/>
        </w:rPr>
        <w:t> </w:t>
      </w:r>
      <w:r>
        <w:rPr/>
        <w:t>Mantendremos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personal mientras</w:t>
      </w:r>
      <w:r>
        <w:rPr>
          <w:spacing w:val="-3"/>
        </w:rPr>
        <w:t> </w:t>
      </w:r>
      <w:r>
        <w:rPr/>
        <w:t>no revoque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>
          <w:spacing w:val="-2"/>
        </w:rPr>
        <w:t>consentimiento.</w:t>
      </w:r>
    </w:p>
    <w:p>
      <w:pPr>
        <w:pStyle w:val="BodyText"/>
        <w:spacing w:before="1"/>
        <w:ind w:left="137" w:right="573"/>
        <w:jc w:val="both"/>
      </w:pPr>
      <w:r>
        <w:rPr>
          <w:b/>
        </w:rPr>
        <w:t>Legitimación</w:t>
      </w:r>
      <w:r>
        <w:rPr/>
        <w:t>: El tratamiento se basa en el consentimiento otorgado por el interesado mediante la aceptación de la presente política de</w:t>
      </w:r>
      <w:r>
        <w:rPr>
          <w:spacing w:val="-4"/>
        </w:rPr>
        <w:t> </w:t>
      </w:r>
      <w:r>
        <w:rPr/>
        <w:t>privacidad.</w:t>
      </w:r>
    </w:p>
    <w:p>
      <w:pPr>
        <w:pStyle w:val="BodyText"/>
        <w:ind w:left="137" w:right="573"/>
        <w:jc w:val="both"/>
      </w:pPr>
      <w:r>
        <w:rPr>
          <w:b/>
        </w:rPr>
        <w:t>Destinatarios</w:t>
      </w:r>
      <w:r>
        <w:rPr/>
        <w:t>:</w:t>
      </w:r>
      <w:r>
        <w:rPr>
          <w:spacing w:val="-10"/>
        </w:rPr>
        <w:t> </w:t>
      </w:r>
      <w:r>
        <w:rPr/>
        <w:t>Estos</w:t>
      </w:r>
      <w:r>
        <w:rPr>
          <w:spacing w:val="-7"/>
        </w:rPr>
        <w:t> </w:t>
      </w:r>
      <w:r>
        <w:rPr/>
        <w:t>datos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cederán</w:t>
      </w:r>
      <w:r>
        <w:rPr>
          <w:spacing w:val="-11"/>
        </w:rPr>
        <w:t> </w:t>
      </w:r>
      <w:r>
        <w:rPr/>
        <w:t>al</w:t>
      </w:r>
      <w:r>
        <w:rPr>
          <w:spacing w:val="-8"/>
        </w:rPr>
        <w:t> </w:t>
      </w:r>
      <w:r>
        <w:rPr/>
        <w:t>Consejo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Cámaras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Comercio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Comunitat</w:t>
      </w:r>
      <w:r>
        <w:rPr>
          <w:spacing w:val="-11"/>
        </w:rPr>
        <w:t> </w:t>
      </w:r>
      <w:r>
        <w:rPr/>
        <w:t>Valenciana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CIF-Q9650026I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misma finalidad que la señalada anteriormente para la Cámara de Comercio. Asimismo, se cederán a la Generalitat Valenciana con fines justificativos de la actividad.</w:t>
      </w:r>
    </w:p>
    <w:p>
      <w:pPr>
        <w:pStyle w:val="BodyText"/>
        <w:ind w:left="137" w:right="573"/>
        <w:jc w:val="both"/>
      </w:pPr>
      <w:r>
        <w:rPr>
          <w:b/>
        </w:rPr>
        <w:t>Derechos</w:t>
      </w:r>
      <w:r>
        <w:rPr/>
        <w:t>: puede ejercitar los derechos de acceso, rectificación, supresión, oposición, portabilidad y limitación al tratamiento de sus datos personales mediante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a la dirección</w:t>
      </w:r>
      <w:r>
        <w:rPr>
          <w:spacing w:val="-1"/>
        </w:rPr>
        <w:t> </w:t>
      </w:r>
      <w:r>
        <w:rPr/>
        <w:t>arriba indicada, adjuntando copia de</w:t>
      </w:r>
      <w:r>
        <w:rPr>
          <w:spacing w:val="-1"/>
        </w:rPr>
        <w:t> </w:t>
      </w:r>
      <w:r>
        <w:rPr/>
        <w:t>documento identificativo en</w:t>
      </w:r>
      <w:r>
        <w:rPr>
          <w:spacing w:val="-1"/>
        </w:rPr>
        <w:t> </w:t>
      </w:r>
      <w:r>
        <w:rPr/>
        <w:t>vigor. Asimismo, tiene derecho a recabar la tutela de la Agencia Española de Protección de datos a través de su página web </w:t>
      </w:r>
      <w:hyperlink r:id="rId12">
        <w:r>
          <w:rPr/>
          <w:t>www.agpd.es.</w:t>
        </w:r>
      </w:hyperlink>
      <w:r>
        <w:rPr/>
        <w:t> Para más información puede acceder a </w:t>
      </w:r>
      <w:hyperlink r:id="rId13">
        <w:r>
          <w:rPr/>
          <w:t>www.camaracastellon.es</w:t>
        </w:r>
      </w:hyperlink>
      <w:r>
        <w:rPr/>
        <w:t> y consultar el apartado de protección de datos/política de privacidad.</w:t>
      </w:r>
    </w:p>
    <w:p>
      <w:pPr>
        <w:pStyle w:val="BodyText"/>
        <w:spacing w:before="218"/>
        <w:ind w:left="137"/>
      </w:pP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firma, expreso</w:t>
      </w:r>
      <w:r>
        <w:rPr>
          <w:spacing w:val="-1"/>
        </w:rPr>
        <w:t> </w:t>
      </w:r>
      <w:r>
        <w:rPr/>
        <w:t>mi</w:t>
      </w:r>
      <w:r>
        <w:rPr>
          <w:spacing w:val="-3"/>
        </w:rPr>
        <w:t> </w:t>
      </w:r>
      <w:r>
        <w:rPr/>
        <w:t>consentimiento </w:t>
      </w:r>
      <w:r>
        <w:rPr>
          <w:spacing w:val="-5"/>
        </w:rPr>
        <w:t>a: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19" w:lineRule="exact" w:before="1" w:after="0"/>
        <w:ind w:left="844" w:right="0" w:hanging="707"/>
        <w:jc w:val="left"/>
        <w:rPr>
          <w:sz w:val="18"/>
        </w:rPr>
      </w:pPr>
      <w:r>
        <w:rPr>
          <w:sz w:val="18"/>
        </w:rPr>
        <w:t>Política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privacidad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Castellón</w:t>
      </w:r>
    </w:p>
    <w:p>
      <w:pPr>
        <w:pStyle w:val="ListParagraph"/>
        <w:numPr>
          <w:ilvl w:val="0"/>
          <w:numId w:val="2"/>
        </w:numPr>
        <w:tabs>
          <w:tab w:pos="844" w:val="left" w:leader="none"/>
        </w:tabs>
        <w:spacing w:line="219" w:lineRule="exact" w:before="0" w:after="0"/>
        <w:ind w:left="844" w:right="0" w:hanging="707"/>
        <w:jc w:val="left"/>
        <w:rPr>
          <w:sz w:val="18"/>
        </w:rPr>
      </w:pPr>
      <w:r>
        <w:rPr>
          <w:sz w:val="18"/>
        </w:rPr>
        <w:t>Recibir comunicaciones</w:t>
      </w:r>
      <w:r>
        <w:rPr>
          <w:spacing w:val="-2"/>
          <w:sz w:val="18"/>
        </w:rPr>
        <w:t> </w:t>
      </w:r>
      <w:r>
        <w:rPr>
          <w:sz w:val="18"/>
        </w:rPr>
        <w:t>sobre</w:t>
      </w:r>
      <w:r>
        <w:rPr>
          <w:spacing w:val="-2"/>
          <w:sz w:val="18"/>
        </w:rPr>
        <w:t> </w:t>
      </w:r>
      <w:r>
        <w:rPr>
          <w:sz w:val="18"/>
        </w:rPr>
        <w:t>información y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servicios.</w:t>
      </w:r>
    </w:p>
    <w:sectPr>
      <w:pgSz w:w="11910" w:h="16840"/>
      <w:pgMar w:header="773" w:footer="0" w:top="2100" w:bottom="280" w:left="9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1200">
          <wp:simplePos x="0" y="0"/>
          <wp:positionH relativeFrom="page">
            <wp:posOffset>950975</wp:posOffset>
          </wp:positionH>
          <wp:positionV relativeFrom="page">
            <wp:posOffset>490728</wp:posOffset>
          </wp:positionV>
          <wp:extent cx="5535167" cy="84429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5167" cy="844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45" w:hanging="7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02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5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7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5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41" w:hanging="7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20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57" w:hanging="28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19" w:lineRule="exact"/>
      <w:ind w:left="420" w:hanging="707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http://www.agpd.es/" TargetMode="External"/><Relationship Id="rId13" Type="http://schemas.openxmlformats.org/officeDocument/2006/relationships/hyperlink" Target="http://www.camaracastellon.es/" TargetMode="External"/><Relationship Id="rId1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Maso</dc:creator>
  <dc:title>Microsoft Word - 01 ACUERDO PARTICIPACION</dc:title>
  <dcterms:created xsi:type="dcterms:W3CDTF">2024-02-12T09:21:43Z</dcterms:created>
  <dcterms:modified xsi:type="dcterms:W3CDTF">2024-02-12T09:21:43Z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2024-02-12T00:00:00Z</vt:filetime>
  </property>
  <property fmtid="{D5CDD505-2E9C-101B-9397-08002B2CF9AE}" pid="4" name="Producer">
    <vt:lpwstr>Microsoft: Print To PDF</vt:lpwstr>
  </property>
</Properties>
</file>